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BD" w:rsidRDefault="00E875CA" w:rsidP="00E875CA">
      <w:pPr>
        <w:spacing w:line="240" w:lineRule="auto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400175" cy="1076862"/>
            <wp:effectExtent l="0" t="0" r="0" b="9525"/>
            <wp:docPr id="2" name="Picture 2" descr="C:\Users\coneill\AppData\Local\Microsoft\Windows\Temporary Internet Files\Content.IE5\GCMZIXLS\gol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eill\AppData\Local\Microsoft\Windows\Temporary Internet Files\Content.IE5\GCMZIXLS\gol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55" cy="10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  <w:t>Four Man Scramble Golf Tournament</w:t>
      </w:r>
    </w:p>
    <w:p w:rsidR="00E875CA" w:rsidRDefault="00E875CA" w:rsidP="00E875C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11B21">
        <w:rPr>
          <w:sz w:val="36"/>
          <w:szCs w:val="36"/>
        </w:rPr>
        <w:tab/>
        <w:t xml:space="preserve">      </w:t>
      </w:r>
      <w:r>
        <w:rPr>
          <w:sz w:val="36"/>
          <w:szCs w:val="36"/>
        </w:rPr>
        <w:t>Friday, May 8</w:t>
      </w:r>
      <w:r w:rsidRPr="00E875C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2020</w:t>
      </w:r>
    </w:p>
    <w:p w:rsidR="00ED0C98" w:rsidRDefault="00E875CA" w:rsidP="00711B21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J. W. </w:t>
      </w:r>
      <w:proofErr w:type="spellStart"/>
      <w:r>
        <w:rPr>
          <w:sz w:val="28"/>
          <w:szCs w:val="28"/>
        </w:rPr>
        <w:t>Hoys</w:t>
      </w:r>
      <w:r w:rsidR="00CC3B10">
        <w:rPr>
          <w:sz w:val="28"/>
          <w:szCs w:val="28"/>
        </w:rPr>
        <w:t>r</w:t>
      </w:r>
      <w:r>
        <w:rPr>
          <w:sz w:val="28"/>
          <w:szCs w:val="28"/>
        </w:rPr>
        <w:t>adt</w:t>
      </w:r>
      <w:proofErr w:type="spellEnd"/>
      <w:r>
        <w:rPr>
          <w:sz w:val="28"/>
          <w:szCs w:val="28"/>
        </w:rPr>
        <w:t xml:space="preserve"> Hose Company #8</w:t>
      </w:r>
      <w:r w:rsidR="00610E55">
        <w:rPr>
          <w:sz w:val="28"/>
          <w:szCs w:val="28"/>
        </w:rPr>
        <w:t xml:space="preserve"> of The City of Hudson Fire Department</w:t>
      </w:r>
      <w:r>
        <w:rPr>
          <w:sz w:val="28"/>
          <w:szCs w:val="28"/>
        </w:rPr>
        <w:t xml:space="preserve"> is hosting our first annual </w:t>
      </w:r>
      <w:r w:rsidR="00CC3B10">
        <w:rPr>
          <w:sz w:val="28"/>
          <w:szCs w:val="28"/>
        </w:rPr>
        <w:t xml:space="preserve">J. W. </w:t>
      </w:r>
      <w:proofErr w:type="spellStart"/>
      <w:r w:rsidR="00CC3B10">
        <w:rPr>
          <w:sz w:val="28"/>
          <w:szCs w:val="28"/>
        </w:rPr>
        <w:t>Hoysradt</w:t>
      </w:r>
      <w:proofErr w:type="spellEnd"/>
      <w:r w:rsidR="00CC3B10">
        <w:rPr>
          <w:sz w:val="28"/>
          <w:szCs w:val="28"/>
        </w:rPr>
        <w:t xml:space="preserve"> Hose Memorial Golf T</w:t>
      </w:r>
      <w:r>
        <w:rPr>
          <w:sz w:val="28"/>
          <w:szCs w:val="28"/>
        </w:rPr>
        <w:t>ournament at the Copake Country Clu</w:t>
      </w:r>
      <w:r w:rsidR="00CC3B10">
        <w:rPr>
          <w:sz w:val="28"/>
          <w:szCs w:val="28"/>
        </w:rPr>
        <w:t>b. The tournament will be</w:t>
      </w:r>
      <w:r>
        <w:rPr>
          <w:sz w:val="28"/>
          <w:szCs w:val="28"/>
        </w:rPr>
        <w:t xml:space="preserve"> on </w:t>
      </w:r>
      <w:r>
        <w:rPr>
          <w:b/>
          <w:sz w:val="28"/>
          <w:szCs w:val="28"/>
        </w:rPr>
        <w:t>Friday, May 8</w:t>
      </w:r>
      <w:r w:rsidRPr="00E875C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with a check in time of 8am and Shotgun Start at 9 am. </w:t>
      </w:r>
      <w:r w:rsidR="00CC3B10">
        <w:rPr>
          <w:sz w:val="28"/>
          <w:szCs w:val="28"/>
        </w:rPr>
        <w:t>Lunch will be served on the turn at the course and include hamburgers and hotdogs. A chicken dinner will be served afterwards at Copake Country Club</w:t>
      </w:r>
      <w:r w:rsidR="00E05F07">
        <w:rPr>
          <w:sz w:val="28"/>
          <w:szCs w:val="28"/>
        </w:rPr>
        <w:t xml:space="preserve"> and Greens Restaurant</w:t>
      </w:r>
      <w:r w:rsidR="00CC3B10">
        <w:rPr>
          <w:sz w:val="28"/>
          <w:szCs w:val="28"/>
        </w:rPr>
        <w:t>. There will also be</w:t>
      </w:r>
      <w:r w:rsidR="00E05F07">
        <w:rPr>
          <w:sz w:val="28"/>
          <w:szCs w:val="28"/>
        </w:rPr>
        <w:t xml:space="preserve"> a 50/50 raffle with proceeds being donated</w:t>
      </w:r>
      <w:r w:rsidR="00CC3B10">
        <w:rPr>
          <w:sz w:val="28"/>
          <w:szCs w:val="28"/>
        </w:rPr>
        <w:t xml:space="preserve"> to the National F</w:t>
      </w:r>
      <w:r w:rsidR="00E05F07">
        <w:rPr>
          <w:sz w:val="28"/>
          <w:szCs w:val="28"/>
        </w:rPr>
        <w:t>allen Firefighters</w:t>
      </w:r>
      <w:r w:rsidR="00CC3B10">
        <w:rPr>
          <w:sz w:val="28"/>
          <w:szCs w:val="28"/>
        </w:rPr>
        <w:t xml:space="preserve"> Foundation</w:t>
      </w:r>
      <w:r w:rsidR="00711B21">
        <w:rPr>
          <w:sz w:val="28"/>
          <w:szCs w:val="28"/>
        </w:rPr>
        <w:t xml:space="preserve">, </w:t>
      </w:r>
      <w:r w:rsidR="00E05F07">
        <w:rPr>
          <w:sz w:val="28"/>
          <w:szCs w:val="28"/>
        </w:rPr>
        <w:t>various prizes r</w:t>
      </w:r>
      <w:r w:rsidR="00711B21">
        <w:rPr>
          <w:sz w:val="28"/>
          <w:szCs w:val="28"/>
        </w:rPr>
        <w:t>affled off after the tournament as well as</w:t>
      </w:r>
      <w:r w:rsidR="00CC3B10">
        <w:rPr>
          <w:sz w:val="28"/>
          <w:szCs w:val="28"/>
        </w:rPr>
        <w:t xml:space="preserve"> prizes rewarded for “Closest to the Pin” and “Longest Drive”.</w:t>
      </w:r>
      <w:r w:rsidR="00ED0C98">
        <w:rPr>
          <w:sz w:val="28"/>
          <w:szCs w:val="28"/>
        </w:rPr>
        <w:t xml:space="preserve"> </w:t>
      </w:r>
      <w:r w:rsidR="008E53B4">
        <w:rPr>
          <w:b/>
          <w:sz w:val="28"/>
          <w:szCs w:val="28"/>
        </w:rPr>
        <w:t>Entry is $100 per person and the d</w:t>
      </w:r>
      <w:r w:rsidR="00ED0C98" w:rsidRPr="00ED0C98">
        <w:rPr>
          <w:b/>
          <w:sz w:val="28"/>
          <w:szCs w:val="28"/>
        </w:rPr>
        <w:t>e</w:t>
      </w:r>
      <w:bookmarkStart w:id="0" w:name="_GoBack"/>
      <w:bookmarkEnd w:id="0"/>
      <w:r w:rsidR="00ED0C98" w:rsidRPr="00ED0C98">
        <w:rPr>
          <w:b/>
          <w:sz w:val="28"/>
          <w:szCs w:val="28"/>
        </w:rPr>
        <w:t>adline for entry is Friday, April 24</w:t>
      </w:r>
      <w:r w:rsidR="00ED0C98" w:rsidRPr="00ED0C98">
        <w:rPr>
          <w:b/>
          <w:sz w:val="28"/>
          <w:szCs w:val="28"/>
          <w:vertAlign w:val="superscript"/>
        </w:rPr>
        <w:t>th</w:t>
      </w:r>
      <w:r w:rsidR="00ED0C98" w:rsidRPr="00ED0C98">
        <w:rPr>
          <w:b/>
          <w:sz w:val="28"/>
          <w:szCs w:val="28"/>
        </w:rPr>
        <w:t>, 2020.</w:t>
      </w:r>
      <w:r w:rsidR="00ED0C98">
        <w:rPr>
          <w:b/>
          <w:sz w:val="28"/>
          <w:szCs w:val="28"/>
        </w:rPr>
        <w:t xml:space="preserve"> </w:t>
      </w:r>
      <w:r w:rsidR="00ED0C98">
        <w:rPr>
          <w:sz w:val="28"/>
          <w:szCs w:val="28"/>
        </w:rPr>
        <w:t xml:space="preserve">Return this form and fees to J. W. </w:t>
      </w:r>
      <w:proofErr w:type="spellStart"/>
      <w:r w:rsidR="00ED0C98">
        <w:rPr>
          <w:sz w:val="28"/>
          <w:szCs w:val="28"/>
        </w:rPr>
        <w:t>Hoysradt</w:t>
      </w:r>
      <w:proofErr w:type="spellEnd"/>
      <w:r w:rsidR="00ED0C98">
        <w:rPr>
          <w:sz w:val="28"/>
          <w:szCs w:val="28"/>
        </w:rPr>
        <w:t xml:space="preserve"> Hose Co. 8, PO Box 224, Hud</w:t>
      </w:r>
      <w:r w:rsidR="004B0515">
        <w:rPr>
          <w:sz w:val="28"/>
          <w:szCs w:val="28"/>
        </w:rPr>
        <w:t>son, NY 12534. Contact Conor O’N</w:t>
      </w:r>
      <w:r w:rsidR="00ED0C98">
        <w:rPr>
          <w:sz w:val="28"/>
          <w:szCs w:val="28"/>
        </w:rPr>
        <w:t xml:space="preserve">eill with any questions, (518)567-8459. </w:t>
      </w:r>
    </w:p>
    <w:p w:rsidR="00BC06DF" w:rsidRDefault="00BC06DF" w:rsidP="00BC0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Names: </w:t>
      </w:r>
    </w:p>
    <w:p w:rsidR="00BC06DF" w:rsidRDefault="008E53B4" w:rsidP="00BC0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C06DF" w:rsidRDefault="008E53B4" w:rsidP="00BC0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C06DF" w:rsidRDefault="008E53B4" w:rsidP="00BC0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ED0C98" w:rsidRPr="00BC06DF" w:rsidRDefault="008E53B4" w:rsidP="00BC06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BC06DF" w:rsidRDefault="00BC06DF" w:rsidP="00E87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Team Contact Name and Phone Number </w:t>
      </w:r>
    </w:p>
    <w:p w:rsidR="00BC06DF" w:rsidRDefault="008E53B4" w:rsidP="00E87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E875CA" w:rsidRPr="00E875CA" w:rsidRDefault="00E875CA" w:rsidP="00E875C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E875CA" w:rsidRPr="00E875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5B" w:rsidRDefault="00F52D5B" w:rsidP="00F52D5B">
      <w:pPr>
        <w:spacing w:after="0" w:line="240" w:lineRule="auto"/>
      </w:pPr>
      <w:r>
        <w:separator/>
      </w:r>
    </w:p>
  </w:endnote>
  <w:endnote w:type="continuationSeparator" w:id="0">
    <w:p w:rsidR="00F52D5B" w:rsidRDefault="00F52D5B" w:rsidP="00F5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5B" w:rsidRDefault="00F52D5B" w:rsidP="00F52D5B">
      <w:pPr>
        <w:spacing w:after="0" w:line="240" w:lineRule="auto"/>
      </w:pPr>
      <w:r>
        <w:separator/>
      </w:r>
    </w:p>
  </w:footnote>
  <w:footnote w:type="continuationSeparator" w:id="0">
    <w:p w:rsidR="00F52D5B" w:rsidRDefault="00F52D5B" w:rsidP="00F5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911F3FD4B4943F5B909DDD2FBDE98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5B" w:rsidRDefault="00F52D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J. W.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Hoysradt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Hose Co. #8</w:t>
        </w:r>
      </w:p>
    </w:sdtContent>
  </w:sdt>
  <w:p w:rsidR="00F52D5B" w:rsidRDefault="00F52D5B" w:rsidP="00F52D5B">
    <w:pPr>
      <w:pStyle w:val="Header"/>
      <w:jc w:val="center"/>
    </w:pPr>
    <w:r>
      <w:t>Est. 1868</w:t>
    </w:r>
  </w:p>
  <w:p w:rsidR="00F52D5B" w:rsidRDefault="00F52D5B" w:rsidP="00F52D5B">
    <w:pPr>
      <w:pStyle w:val="Header"/>
      <w:jc w:val="center"/>
    </w:pPr>
    <w:r>
      <w:t>PO Box 224 Hudson, NY 12534</w:t>
    </w:r>
  </w:p>
  <w:p w:rsidR="00F52D5B" w:rsidRDefault="00F52D5B" w:rsidP="00F52D5B">
    <w:pPr>
      <w:pStyle w:val="Header"/>
      <w:jc w:val="center"/>
    </w:pPr>
    <w:r>
      <w:t>(518)751-2131</w:t>
    </w:r>
  </w:p>
  <w:p w:rsidR="00F52D5B" w:rsidRDefault="00F52D5B" w:rsidP="00F52D5B">
    <w:pPr>
      <w:pStyle w:val="Header"/>
      <w:jc w:val="center"/>
    </w:pPr>
    <w:r>
      <w:rPr>
        <w:noProof/>
      </w:rPr>
      <w:drawing>
        <wp:inline distT="0" distB="0" distL="0" distR="0">
          <wp:extent cx="581025" cy="594034"/>
          <wp:effectExtent l="0" t="0" r="0" b="0"/>
          <wp:docPr id="1" name="Picture 1" descr="C:\Users\coneill\AppData\Local\Microsoft\Windows\Temporary Internet Files\Content.IE5\GCMZIXLS\Maltese_cross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ill\AppData\Local\Microsoft\Windows\Temporary Internet Files\Content.IE5\GCMZIXLS\Maltese_cross1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98" cy="5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9E2"/>
    <w:multiLevelType w:val="hybridMultilevel"/>
    <w:tmpl w:val="5C2E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3C99"/>
    <w:multiLevelType w:val="hybridMultilevel"/>
    <w:tmpl w:val="1528D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F5BE1"/>
    <w:multiLevelType w:val="hybridMultilevel"/>
    <w:tmpl w:val="1E866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073"/>
    <w:multiLevelType w:val="hybridMultilevel"/>
    <w:tmpl w:val="C3286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953ECD"/>
    <w:multiLevelType w:val="hybridMultilevel"/>
    <w:tmpl w:val="0CDA55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36281"/>
    <w:multiLevelType w:val="hybridMultilevel"/>
    <w:tmpl w:val="8ACE8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50E96"/>
    <w:multiLevelType w:val="hybridMultilevel"/>
    <w:tmpl w:val="86644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B3E3E"/>
    <w:multiLevelType w:val="hybridMultilevel"/>
    <w:tmpl w:val="1094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1C74"/>
    <w:multiLevelType w:val="hybridMultilevel"/>
    <w:tmpl w:val="DC0E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B"/>
    <w:rsid w:val="00394FA8"/>
    <w:rsid w:val="004B0515"/>
    <w:rsid w:val="00610E55"/>
    <w:rsid w:val="00711B21"/>
    <w:rsid w:val="00806512"/>
    <w:rsid w:val="008E53B4"/>
    <w:rsid w:val="00BC06DF"/>
    <w:rsid w:val="00CC3B10"/>
    <w:rsid w:val="00D07567"/>
    <w:rsid w:val="00DC50BD"/>
    <w:rsid w:val="00E05F07"/>
    <w:rsid w:val="00E875CA"/>
    <w:rsid w:val="00ED0C98"/>
    <w:rsid w:val="00F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docId w15:val="{8F92AE6E-C4AB-453F-AE1E-B1994DD2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5B"/>
  </w:style>
  <w:style w:type="paragraph" w:styleId="Footer">
    <w:name w:val="footer"/>
    <w:basedOn w:val="Normal"/>
    <w:link w:val="FooterChar"/>
    <w:uiPriority w:val="99"/>
    <w:unhideWhenUsed/>
    <w:rsid w:val="00F5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5B"/>
  </w:style>
  <w:style w:type="paragraph" w:styleId="BalloonText">
    <w:name w:val="Balloon Text"/>
    <w:basedOn w:val="Normal"/>
    <w:link w:val="BalloonTextChar"/>
    <w:uiPriority w:val="99"/>
    <w:semiHidden/>
    <w:unhideWhenUsed/>
    <w:rsid w:val="00F5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11F3FD4B4943F5B909DDD2FBDE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A336-92A7-47A5-ADD0-4F04D39D664C}"/>
      </w:docPartPr>
      <w:docPartBody>
        <w:p w:rsidR="00B67A19" w:rsidRDefault="006E41C6" w:rsidP="006E41C6">
          <w:pPr>
            <w:pStyle w:val="3911F3FD4B4943F5B909DDD2FBDE98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C6"/>
    <w:rsid w:val="006E41C6"/>
    <w:rsid w:val="00B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F3FD4B4943F5B909DDD2FBDE9811">
    <w:name w:val="3911F3FD4B4943F5B909DDD2FBDE9811"/>
    <w:rsid w:val="006E4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J. W. Hoysradt Hose Co. #8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 W. Hoysradt Hose Co. #8</dc:title>
  <dc:creator>Conor ONeill</dc:creator>
  <cp:lastModifiedBy>grs</cp:lastModifiedBy>
  <cp:revision>7</cp:revision>
  <cp:lastPrinted>2020-01-15T22:59:00Z</cp:lastPrinted>
  <dcterms:created xsi:type="dcterms:W3CDTF">2020-01-24T14:10:00Z</dcterms:created>
  <dcterms:modified xsi:type="dcterms:W3CDTF">2020-02-12T11:57:00Z</dcterms:modified>
</cp:coreProperties>
</file>