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C6" w:rsidRDefault="005906C6" w:rsidP="005906C6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2019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CONVENTION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AS OF 6/13/19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>-   COLUMBIA COUNTY SHERIFF’S COLOR GUARD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1.A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Grand Marshal Jack Mesick / Fran Mesick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1.B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Columbia County Volunteer Firefighters Association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1.C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Local Officials 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1.D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First Division Marshal - Sanford W. Smith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H&amp;L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Co.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   CHATHAM FIRE / AUX. / EXPLORERS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3-    OLD FORGE FIRE DEPT.</w:t>
      </w:r>
      <w:proofErr w:type="gramEnd"/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4-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MEADOWMERE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PARK FIRE DEPT.</w:t>
      </w:r>
      <w:proofErr w:type="gramEnd"/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5-   GERMANTOWN FIRE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6-   PALMER ENGINE &amp; HOSE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7-   VALATIE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8-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TAGHKANIC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FIRE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9-   GHENT FIRE CO. / AUX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10-   TRI-VILLAGE FIRE CO.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11-   STUYVESANT FALLS / AUX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12-   MILAN FD.</w:t>
      </w:r>
      <w:proofErr w:type="gramEnd"/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13-   NORTH CHATHAM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2-1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NYSP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COLOR GUARD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1A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Second Division Marshal - Ocean Fire Co. No. 1 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2-2   STUYVESANT FIRE CO. /MUSIC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2-3   COPAKE FIRE / EXPLORERS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2-4   GREENPORT FIRE / AUX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2-5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MELLENVILLE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/ AUX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2-6   FORESTVILLE FIRE DEPT.</w:t>
      </w:r>
      <w:proofErr w:type="gramEnd"/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2-7   EAST CHATHAM FIRE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2-8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NIVERVILLE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FIRE  /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AUX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    2-9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PHILMONT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FIRE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2-10 RED ROCK FIRE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2-11 CAT 98.5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2-12 CLERMONT / AUX.</w:t>
      </w:r>
      <w:proofErr w:type="gramEnd"/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3-1   AMERICAN LEGION COLOR GUARD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1A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Third Division Marshal - Ladies Auxiliary 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CFD</w:t>
      </w:r>
      <w:proofErr w:type="spellEnd"/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3-2   HUDSON FIRE DEPT.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3-3   CANAAN PROTECTIVE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3-4   A. B. SHAW FIRE / JUNIORS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3-5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ANCRAM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FIRE CO.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3-6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LVPA</w:t>
      </w:r>
      <w:proofErr w:type="spellEnd"/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3-7   STOCKPORT FIRE CO. / AUX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3-8   NASSAU FIRE DEPT.</w:t>
      </w:r>
      <w:proofErr w:type="gramEnd"/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3-9   ATHENS FIRE DEPT. / MUSIC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10  STILLWATER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FIRE DEPT. 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11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STOTTVILLE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FIRE CO.  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3-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12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SPAMFFA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906C6" w:rsidRDefault="005906C6" w:rsidP="005906C6">
      <w:pPr>
        <w:autoSpaceDE w:val="0"/>
        <w:autoSpaceDN w:val="0"/>
        <w:adjustRightInd w:val="0"/>
        <w:spacing w:after="160" w:line="259" w:lineRule="atLeast"/>
        <w:ind w:left="7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Fourth Division - No Fire Units, Chatham Village Historical Society</w:t>
      </w:r>
    </w:p>
    <w:p w:rsidR="009D6104" w:rsidRDefault="009D6104"/>
    <w:sectPr w:rsidR="009D6104" w:rsidSect="00D755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906C6"/>
    <w:rsid w:val="00480390"/>
    <w:rsid w:val="005906C6"/>
    <w:rsid w:val="009D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4669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2019-07-03T19:08:00Z</dcterms:created>
  <dcterms:modified xsi:type="dcterms:W3CDTF">2019-07-07T02:12:00Z</dcterms:modified>
</cp:coreProperties>
</file>